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3"/>
        <w:tblOverlap w:val="never"/>
        <w:tblW w:w="9591" w:type="dxa"/>
        <w:tblBorders>
          <w:top w:val="single" w:sz="4" w:space="0" w:color="auto"/>
          <w:left w:val="single" w:sz="4" w:space="0" w:color="auto"/>
          <w:bottom w:val="single" w:sz="4" w:space="0" w:color="auto"/>
          <w:right w:val="single" w:sz="4" w:space="0" w:color="auto"/>
        </w:tblBorders>
        <w:tblLayout w:type="fixed"/>
        <w:tblLook w:val="04A0"/>
      </w:tblPr>
      <w:tblGrid>
        <w:gridCol w:w="590"/>
        <w:gridCol w:w="9001"/>
      </w:tblGrid>
      <w:tr w:rsidR="003940AA" w:rsidTr="003940AA">
        <w:trPr>
          <w:trHeight w:val="640"/>
        </w:trPr>
        <w:tc>
          <w:tcPr>
            <w:tcW w:w="590" w:type="dxa"/>
            <w:tcBorders>
              <w:top w:val="single" w:sz="4" w:space="0" w:color="auto"/>
              <w:left w:val="single" w:sz="4" w:space="0" w:color="auto"/>
              <w:bottom w:val="single" w:sz="4" w:space="0" w:color="auto"/>
              <w:right w:val="single" w:sz="4" w:space="0" w:color="auto"/>
            </w:tcBorders>
            <w:noWrap/>
          </w:tcPr>
          <w:p w:rsidR="003940AA" w:rsidRDefault="003940AA" w:rsidP="003940AA">
            <w:pPr>
              <w:rPr>
                <w:szCs w:val="21"/>
              </w:rPr>
            </w:pPr>
            <w:r>
              <w:rPr>
                <w:rFonts w:hint="eastAsia"/>
                <w:szCs w:val="21"/>
              </w:rPr>
              <w:t>类别</w:t>
            </w:r>
          </w:p>
        </w:tc>
        <w:tc>
          <w:tcPr>
            <w:tcW w:w="9001" w:type="dxa"/>
            <w:tcBorders>
              <w:top w:val="single" w:sz="4" w:space="0" w:color="auto"/>
              <w:left w:val="single" w:sz="4" w:space="0" w:color="auto"/>
              <w:bottom w:val="single" w:sz="4" w:space="0" w:color="auto"/>
              <w:right w:val="single" w:sz="4" w:space="0" w:color="auto"/>
            </w:tcBorders>
            <w:noWrap/>
          </w:tcPr>
          <w:p w:rsidR="003940AA" w:rsidRDefault="003940AA" w:rsidP="003940AA">
            <w:pPr>
              <w:rPr>
                <w:szCs w:val="21"/>
              </w:rPr>
            </w:pPr>
            <w:r>
              <w:rPr>
                <w:rFonts w:hint="eastAsia"/>
                <w:szCs w:val="21"/>
              </w:rPr>
              <w:t>具体寝室和人员（包含楼号、寝室、姓名、学号、班级和时间）</w:t>
            </w:r>
          </w:p>
        </w:tc>
      </w:tr>
      <w:tr w:rsidR="003940AA" w:rsidTr="003940AA">
        <w:trPr>
          <w:trHeight w:val="2591"/>
        </w:trPr>
        <w:tc>
          <w:tcPr>
            <w:tcW w:w="590" w:type="dxa"/>
            <w:tcBorders>
              <w:top w:val="single" w:sz="4" w:space="0" w:color="auto"/>
              <w:left w:val="single" w:sz="4" w:space="0" w:color="auto"/>
              <w:bottom w:val="single" w:sz="4" w:space="0" w:color="auto"/>
              <w:right w:val="single" w:sz="4" w:space="0" w:color="auto"/>
            </w:tcBorders>
            <w:noWrap/>
          </w:tcPr>
          <w:p w:rsidR="003940AA" w:rsidRDefault="003940AA" w:rsidP="003940AA">
            <w:pPr>
              <w:rPr>
                <w:szCs w:val="21"/>
              </w:rPr>
            </w:pPr>
            <w:r>
              <w:rPr>
                <w:rFonts w:hint="eastAsia"/>
                <w:szCs w:val="21"/>
              </w:rPr>
              <w:t>拥有使用违章电器</w:t>
            </w:r>
          </w:p>
        </w:tc>
        <w:tc>
          <w:tcPr>
            <w:tcW w:w="9001" w:type="dxa"/>
            <w:tcBorders>
              <w:top w:val="single" w:sz="4" w:space="0" w:color="auto"/>
              <w:left w:val="single" w:sz="4" w:space="0" w:color="auto"/>
              <w:bottom w:val="single" w:sz="4" w:space="0" w:color="auto"/>
              <w:right w:val="single" w:sz="4" w:space="0" w:color="auto"/>
            </w:tcBorders>
            <w:noWrap/>
          </w:tcPr>
          <w:p w:rsidR="003940AA" w:rsidRDefault="003940AA" w:rsidP="003940AA">
            <w:pPr>
              <w:rPr>
                <w:rFonts w:ascii="宋体" w:hAnsi="宋体"/>
                <w:szCs w:val="21"/>
              </w:rPr>
            </w:pPr>
            <w:r>
              <w:rPr>
                <w:rFonts w:ascii="宋体" w:hAnsi="宋体" w:hint="eastAsia"/>
                <w:szCs w:val="21"/>
              </w:rPr>
              <w:t>无</w:t>
            </w:r>
            <w:bookmarkStart w:id="0" w:name="_GoBack"/>
            <w:bookmarkEnd w:id="0"/>
          </w:p>
        </w:tc>
      </w:tr>
      <w:tr w:rsidR="003940AA" w:rsidTr="003940AA">
        <w:trPr>
          <w:trHeight w:val="1295"/>
        </w:trPr>
        <w:tc>
          <w:tcPr>
            <w:tcW w:w="590" w:type="dxa"/>
            <w:tcBorders>
              <w:top w:val="single" w:sz="4" w:space="0" w:color="auto"/>
              <w:left w:val="single" w:sz="4" w:space="0" w:color="auto"/>
              <w:bottom w:val="single" w:sz="4" w:space="0" w:color="auto"/>
              <w:right w:val="single" w:sz="4" w:space="0" w:color="auto"/>
            </w:tcBorders>
            <w:noWrap/>
          </w:tcPr>
          <w:p w:rsidR="003940AA" w:rsidRDefault="003940AA" w:rsidP="003940AA">
            <w:pPr>
              <w:rPr>
                <w:szCs w:val="21"/>
              </w:rPr>
            </w:pPr>
            <w:r>
              <w:rPr>
                <w:rFonts w:hint="eastAsia"/>
                <w:szCs w:val="21"/>
              </w:rPr>
              <w:t>私拉电线</w:t>
            </w:r>
          </w:p>
        </w:tc>
        <w:tc>
          <w:tcPr>
            <w:tcW w:w="9001" w:type="dxa"/>
            <w:tcBorders>
              <w:top w:val="single" w:sz="4" w:space="0" w:color="auto"/>
              <w:left w:val="single" w:sz="4" w:space="0" w:color="auto"/>
              <w:bottom w:val="single" w:sz="4" w:space="0" w:color="auto"/>
              <w:right w:val="single" w:sz="4" w:space="0" w:color="auto"/>
            </w:tcBorders>
            <w:noWrap/>
          </w:tcPr>
          <w:p w:rsidR="003940AA" w:rsidRDefault="003940AA" w:rsidP="003940AA">
            <w:pPr>
              <w:rPr>
                <w:szCs w:val="21"/>
              </w:rPr>
            </w:pPr>
            <w:r>
              <w:rPr>
                <w:rFonts w:hint="eastAsia"/>
                <w:szCs w:val="21"/>
              </w:rPr>
              <w:t>无</w:t>
            </w:r>
          </w:p>
        </w:tc>
      </w:tr>
      <w:tr w:rsidR="003940AA" w:rsidTr="003940AA">
        <w:trPr>
          <w:trHeight w:val="2208"/>
        </w:trPr>
        <w:tc>
          <w:tcPr>
            <w:tcW w:w="590" w:type="dxa"/>
            <w:tcBorders>
              <w:top w:val="single" w:sz="4" w:space="0" w:color="auto"/>
              <w:left w:val="single" w:sz="4" w:space="0" w:color="auto"/>
              <w:bottom w:val="single" w:sz="4" w:space="0" w:color="auto"/>
              <w:right w:val="single" w:sz="4" w:space="0" w:color="auto"/>
            </w:tcBorders>
            <w:noWrap/>
          </w:tcPr>
          <w:p w:rsidR="003940AA" w:rsidRDefault="003940AA" w:rsidP="003940AA">
            <w:pPr>
              <w:rPr>
                <w:szCs w:val="21"/>
              </w:rPr>
            </w:pPr>
            <w:r>
              <w:rPr>
                <w:rFonts w:hint="eastAsia"/>
                <w:szCs w:val="21"/>
              </w:rPr>
              <w:t>其他特殊情况</w:t>
            </w:r>
          </w:p>
        </w:tc>
        <w:tc>
          <w:tcPr>
            <w:tcW w:w="9001" w:type="dxa"/>
            <w:tcBorders>
              <w:top w:val="single" w:sz="4" w:space="0" w:color="auto"/>
              <w:left w:val="single" w:sz="4" w:space="0" w:color="auto"/>
              <w:bottom w:val="single" w:sz="4" w:space="0" w:color="auto"/>
              <w:right w:val="single" w:sz="4" w:space="0" w:color="auto"/>
            </w:tcBorders>
            <w:noWrap/>
          </w:tcPr>
          <w:p w:rsidR="003940AA" w:rsidRDefault="003940AA" w:rsidP="003940AA">
            <w:pPr>
              <w:rPr>
                <w:szCs w:val="21"/>
              </w:rPr>
            </w:pPr>
            <w:r>
              <w:rPr>
                <w:rFonts w:hint="eastAsia"/>
                <w:szCs w:val="21"/>
              </w:rPr>
              <w:t>无</w:t>
            </w:r>
          </w:p>
          <w:p w:rsidR="003940AA" w:rsidRDefault="003940AA" w:rsidP="003940AA">
            <w:pPr>
              <w:rPr>
                <w:szCs w:val="21"/>
              </w:rPr>
            </w:pPr>
          </w:p>
        </w:tc>
      </w:tr>
    </w:tbl>
    <w:p w:rsidR="003940AA" w:rsidRDefault="003940AA" w:rsidP="003940AA">
      <w:pPr>
        <w:rPr>
          <w:b/>
          <w:sz w:val="24"/>
          <w:highlight w:val="yellow"/>
        </w:rPr>
      </w:pPr>
    </w:p>
    <w:p w:rsidR="003940AA" w:rsidRDefault="003940AA" w:rsidP="003940AA">
      <w:pPr>
        <w:rPr>
          <w:b/>
          <w:sz w:val="24"/>
        </w:rPr>
      </w:pPr>
      <w:r>
        <w:rPr>
          <w:rFonts w:hint="eastAsia"/>
          <w:b/>
          <w:sz w:val="24"/>
          <w:highlight w:val="yellow"/>
        </w:rPr>
        <w:t>本周无不文明行为。</w:t>
      </w:r>
    </w:p>
    <w:p w:rsidR="003940AA" w:rsidRPr="00B91EB8" w:rsidRDefault="003940AA" w:rsidP="003940AA">
      <w:pPr>
        <w:rPr>
          <w:b/>
          <w:sz w:val="24"/>
        </w:rPr>
      </w:pPr>
    </w:p>
    <w:p w:rsidR="003940AA" w:rsidRPr="00253797" w:rsidRDefault="003940AA" w:rsidP="003940AA">
      <w:pPr>
        <w:rPr>
          <w:b/>
          <w:sz w:val="24"/>
          <w:highlight w:val="yellow"/>
        </w:rPr>
      </w:pPr>
      <w:r>
        <w:rPr>
          <w:rFonts w:hint="eastAsia"/>
          <w:b/>
          <w:sz w:val="24"/>
        </w:rPr>
        <w:t>浙江大学宁波理工学院学生违纪处分实施办法</w:t>
      </w:r>
    </w:p>
    <w:p w:rsidR="003940AA" w:rsidRDefault="003940AA" w:rsidP="003940AA">
      <w:pPr>
        <w:rPr>
          <w:sz w:val="24"/>
        </w:rPr>
      </w:pPr>
      <w:r>
        <w:rPr>
          <w:rFonts w:hint="eastAsia"/>
          <w:b/>
          <w:sz w:val="24"/>
        </w:rPr>
        <w:t>宁波理工学</w:t>
      </w:r>
      <w:r>
        <w:rPr>
          <w:rFonts w:hint="eastAsia"/>
          <w:b/>
          <w:sz w:val="24"/>
        </w:rPr>
        <w:t>[2017]125</w:t>
      </w:r>
      <w:r>
        <w:rPr>
          <w:rFonts w:hint="eastAsia"/>
          <w:b/>
          <w:sz w:val="24"/>
        </w:rPr>
        <w:t>号</w:t>
      </w:r>
    </w:p>
    <w:p w:rsidR="003940AA" w:rsidRDefault="003940AA" w:rsidP="003940AA">
      <w:pPr>
        <w:rPr>
          <w:sz w:val="24"/>
        </w:rPr>
      </w:pPr>
      <w:r>
        <w:rPr>
          <w:rFonts w:hint="eastAsia"/>
          <w:b/>
          <w:sz w:val="24"/>
        </w:rPr>
        <w:t>第三章第十七条</w:t>
      </w:r>
      <w:r>
        <w:rPr>
          <w:rFonts w:hint="eastAsia"/>
          <w:sz w:val="24"/>
        </w:rPr>
        <w:t>违反学校学生住宿管理规定者，视不同情况分别给予下列处分：</w:t>
      </w:r>
    </w:p>
    <w:p w:rsidR="003940AA" w:rsidRDefault="003940AA" w:rsidP="003940AA">
      <w:pPr>
        <w:rPr>
          <w:sz w:val="24"/>
        </w:rPr>
      </w:pPr>
    </w:p>
    <w:p w:rsidR="003940AA" w:rsidRDefault="003940AA" w:rsidP="003940AA">
      <w:pPr>
        <w:rPr>
          <w:sz w:val="24"/>
        </w:rPr>
      </w:pPr>
      <w:r>
        <w:rPr>
          <w:rFonts w:hint="eastAsia"/>
          <w:sz w:val="24"/>
        </w:rPr>
        <w:t>(</w:t>
      </w:r>
      <w:r>
        <w:rPr>
          <w:rFonts w:hint="eastAsia"/>
          <w:sz w:val="24"/>
        </w:rPr>
        <w:t>一</w:t>
      </w:r>
      <w:r>
        <w:rPr>
          <w:rFonts w:hint="eastAsia"/>
          <w:sz w:val="24"/>
        </w:rPr>
        <w:t>)</w:t>
      </w:r>
      <w:r>
        <w:rPr>
          <w:rFonts w:hint="eastAsia"/>
          <w:sz w:val="24"/>
        </w:rPr>
        <w:t>在学生公寓内起哄闹事、掷砸物品等破坏正常的管理秩序和学习生活秩序的，给予警告或严重警告处分；情节严重的，给予记过或留校察看处分；</w:t>
      </w:r>
    </w:p>
    <w:p w:rsidR="003940AA" w:rsidRDefault="003940AA" w:rsidP="003940AA">
      <w:pPr>
        <w:rPr>
          <w:sz w:val="24"/>
        </w:rPr>
      </w:pPr>
    </w:p>
    <w:p w:rsidR="003940AA" w:rsidRDefault="003940AA" w:rsidP="003940AA">
      <w:pPr>
        <w:rPr>
          <w:sz w:val="24"/>
        </w:rPr>
      </w:pPr>
      <w:r>
        <w:rPr>
          <w:rFonts w:hint="eastAsia"/>
          <w:sz w:val="24"/>
        </w:rPr>
        <w:t>(</w:t>
      </w:r>
      <w:r>
        <w:rPr>
          <w:rFonts w:hint="eastAsia"/>
          <w:sz w:val="24"/>
        </w:rPr>
        <w:t>二</w:t>
      </w:r>
      <w:r>
        <w:rPr>
          <w:rFonts w:hint="eastAsia"/>
          <w:sz w:val="24"/>
        </w:rPr>
        <w:t>)</w:t>
      </w:r>
      <w:r>
        <w:rPr>
          <w:rFonts w:hint="eastAsia"/>
          <w:sz w:val="24"/>
        </w:rPr>
        <w:t>在学生公寓内使用明火、违章使用电器、私拉电线或私改线路的，给予警告或严重警告处分；造成不良后果的，给予记过或留校察看处分；后果严重的，给予开除学籍处分；</w:t>
      </w:r>
    </w:p>
    <w:p w:rsidR="003940AA" w:rsidRDefault="003940AA" w:rsidP="003940AA">
      <w:pPr>
        <w:rPr>
          <w:sz w:val="24"/>
        </w:rPr>
      </w:pPr>
    </w:p>
    <w:p w:rsidR="003940AA" w:rsidRDefault="003940AA" w:rsidP="003940AA">
      <w:pPr>
        <w:rPr>
          <w:sz w:val="24"/>
        </w:rPr>
      </w:pPr>
      <w:r>
        <w:rPr>
          <w:rFonts w:hint="eastAsia"/>
          <w:sz w:val="24"/>
        </w:rPr>
        <w:t>(</w:t>
      </w:r>
      <w:r>
        <w:rPr>
          <w:rFonts w:hint="eastAsia"/>
          <w:sz w:val="24"/>
        </w:rPr>
        <w:t>三</w:t>
      </w:r>
      <w:r>
        <w:rPr>
          <w:rFonts w:hint="eastAsia"/>
          <w:sz w:val="24"/>
        </w:rPr>
        <w:t>)</w:t>
      </w:r>
      <w:r>
        <w:rPr>
          <w:rFonts w:hint="eastAsia"/>
          <w:sz w:val="24"/>
        </w:rPr>
        <w:t>干扰别人正常学习和休息，经劝告或批评教育后仍丕改正的，给予警告或严重警告处分；屡教不改的，给予记过处分；</w:t>
      </w:r>
    </w:p>
    <w:p w:rsidR="003940AA" w:rsidRDefault="003940AA" w:rsidP="003940AA">
      <w:pPr>
        <w:rPr>
          <w:sz w:val="24"/>
        </w:rPr>
      </w:pPr>
    </w:p>
    <w:p w:rsidR="003940AA" w:rsidRDefault="003940AA" w:rsidP="003940AA">
      <w:pPr>
        <w:rPr>
          <w:sz w:val="24"/>
        </w:rPr>
      </w:pPr>
      <w:r>
        <w:rPr>
          <w:rFonts w:hint="eastAsia"/>
          <w:sz w:val="24"/>
        </w:rPr>
        <w:t>(</w:t>
      </w:r>
      <w:r>
        <w:rPr>
          <w:rFonts w:hint="eastAsia"/>
          <w:sz w:val="24"/>
        </w:rPr>
        <w:t>四</w:t>
      </w:r>
      <w:r>
        <w:rPr>
          <w:rFonts w:hint="eastAsia"/>
          <w:sz w:val="24"/>
        </w:rPr>
        <w:t>)</w:t>
      </w:r>
      <w:r>
        <w:rPr>
          <w:rFonts w:hint="eastAsia"/>
          <w:sz w:val="24"/>
        </w:rPr>
        <w:t>在学生宿舍留宿异性或在异性学生宿舍留宿的，给予记过或留校察看处分；擅自在学生宿舍留宿非本寝其他人员或擅自住在他人寝室拒不搬离者，给予严重警告或记过处分；情节严重的，给予留校察看处分；</w:t>
      </w:r>
    </w:p>
    <w:p w:rsidR="003940AA" w:rsidRDefault="003940AA" w:rsidP="003940AA">
      <w:pPr>
        <w:rPr>
          <w:sz w:val="24"/>
        </w:rPr>
      </w:pPr>
    </w:p>
    <w:p w:rsidR="003940AA" w:rsidRDefault="003940AA" w:rsidP="003940AA">
      <w:pPr>
        <w:rPr>
          <w:sz w:val="24"/>
        </w:rPr>
      </w:pPr>
      <w:r>
        <w:rPr>
          <w:rFonts w:hint="eastAsia"/>
          <w:sz w:val="24"/>
        </w:rPr>
        <w:t>(</w:t>
      </w:r>
      <w:r>
        <w:rPr>
          <w:rFonts w:hint="eastAsia"/>
          <w:sz w:val="24"/>
        </w:rPr>
        <w:t>五</w:t>
      </w:r>
      <w:r>
        <w:rPr>
          <w:rFonts w:hint="eastAsia"/>
          <w:sz w:val="24"/>
        </w:rPr>
        <w:t>)</w:t>
      </w:r>
      <w:r>
        <w:rPr>
          <w:rFonts w:hint="eastAsia"/>
          <w:sz w:val="24"/>
        </w:rPr>
        <w:t>未经批准在校内外租借房居住，或夜不归宿，经批评教育后仍不改正的，给</w:t>
      </w:r>
      <w:r>
        <w:rPr>
          <w:rFonts w:hint="eastAsia"/>
          <w:sz w:val="24"/>
        </w:rPr>
        <w:lastRenderedPageBreak/>
        <w:t>予严重警告或记过处分；</w:t>
      </w:r>
    </w:p>
    <w:p w:rsidR="003940AA" w:rsidRDefault="003940AA" w:rsidP="003940AA">
      <w:pPr>
        <w:rPr>
          <w:sz w:val="24"/>
        </w:rPr>
      </w:pPr>
    </w:p>
    <w:p w:rsidR="003940AA" w:rsidRDefault="003940AA" w:rsidP="003940AA">
      <w:pPr>
        <w:rPr>
          <w:sz w:val="24"/>
        </w:rPr>
      </w:pPr>
      <w:r>
        <w:rPr>
          <w:rFonts w:hint="eastAsia"/>
          <w:sz w:val="24"/>
        </w:rPr>
        <w:t>(</w:t>
      </w:r>
      <w:r>
        <w:rPr>
          <w:rFonts w:hint="eastAsia"/>
          <w:sz w:val="24"/>
        </w:rPr>
        <w:t>六</w:t>
      </w:r>
      <w:r>
        <w:rPr>
          <w:rFonts w:hint="eastAsia"/>
          <w:sz w:val="24"/>
        </w:rPr>
        <w:t>)</w:t>
      </w:r>
      <w:r>
        <w:rPr>
          <w:rFonts w:hint="eastAsia"/>
          <w:sz w:val="24"/>
        </w:rPr>
        <w:t>在学生宿舍内养宠物，经劝告或批评教育后仍不改正的，给予警告或严重警告处分；</w:t>
      </w:r>
    </w:p>
    <w:p w:rsidR="003940AA" w:rsidRDefault="003940AA" w:rsidP="003940AA">
      <w:pPr>
        <w:rPr>
          <w:sz w:val="24"/>
        </w:rPr>
      </w:pPr>
    </w:p>
    <w:p w:rsidR="003940AA" w:rsidRDefault="003940AA" w:rsidP="003940AA">
      <w:pPr>
        <w:rPr>
          <w:sz w:val="24"/>
        </w:rPr>
      </w:pPr>
      <w:r>
        <w:rPr>
          <w:rFonts w:hint="eastAsia"/>
          <w:sz w:val="24"/>
        </w:rPr>
        <w:t>(</w:t>
      </w:r>
      <w:r>
        <w:rPr>
          <w:rFonts w:hint="eastAsia"/>
          <w:sz w:val="24"/>
        </w:rPr>
        <w:t>七</w:t>
      </w:r>
      <w:r>
        <w:rPr>
          <w:rFonts w:hint="eastAsia"/>
          <w:sz w:val="24"/>
        </w:rPr>
        <w:t>)</w:t>
      </w:r>
      <w:r>
        <w:rPr>
          <w:rFonts w:hint="eastAsia"/>
          <w:sz w:val="24"/>
        </w:rPr>
        <w:t>违反住宿协议，不服从学校住宿安排，经教育不改的，给予警告或严重警告处分。</w:t>
      </w:r>
    </w:p>
    <w:p w:rsidR="003940AA" w:rsidRDefault="003940AA" w:rsidP="003940AA">
      <w:pPr>
        <w:rPr>
          <w:sz w:val="24"/>
        </w:rPr>
      </w:pPr>
    </w:p>
    <w:p w:rsidR="003940AA" w:rsidRDefault="003940AA" w:rsidP="003940AA">
      <w:pPr>
        <w:rPr>
          <w:sz w:val="24"/>
        </w:rPr>
      </w:pPr>
      <w:r>
        <w:rPr>
          <w:rFonts w:hint="eastAsia"/>
          <w:sz w:val="24"/>
        </w:rPr>
        <w:t>(</w:t>
      </w:r>
      <w:r>
        <w:rPr>
          <w:rFonts w:hint="eastAsia"/>
          <w:sz w:val="24"/>
        </w:rPr>
        <w:t>八</w:t>
      </w:r>
      <w:r>
        <w:rPr>
          <w:rFonts w:hint="eastAsia"/>
          <w:sz w:val="24"/>
        </w:rPr>
        <w:t>)</w:t>
      </w:r>
      <w:r>
        <w:rPr>
          <w:rFonts w:hint="eastAsia"/>
          <w:sz w:val="24"/>
        </w:rPr>
        <w:t>有其他违反学生宿舍管理规定的，视其情节及后果，给予相应纪律处分。</w:t>
      </w:r>
    </w:p>
    <w:p w:rsidR="00EC1A3A" w:rsidRPr="003940AA" w:rsidRDefault="00EC1A3A"/>
    <w:sectPr w:rsidR="00EC1A3A" w:rsidRPr="003940AA" w:rsidSect="003D5A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A3A" w:rsidRDefault="00EC1A3A" w:rsidP="003940AA">
      <w:r>
        <w:separator/>
      </w:r>
    </w:p>
  </w:endnote>
  <w:endnote w:type="continuationSeparator" w:id="1">
    <w:p w:rsidR="00EC1A3A" w:rsidRDefault="00EC1A3A" w:rsidP="003940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A3A" w:rsidRDefault="00EC1A3A" w:rsidP="003940AA">
      <w:r>
        <w:separator/>
      </w:r>
    </w:p>
  </w:footnote>
  <w:footnote w:type="continuationSeparator" w:id="1">
    <w:p w:rsidR="00EC1A3A" w:rsidRDefault="00EC1A3A" w:rsidP="003940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40AA"/>
    <w:rsid w:val="003940AA"/>
    <w:rsid w:val="00EC1A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0A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40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940AA"/>
    <w:rPr>
      <w:sz w:val="18"/>
      <w:szCs w:val="18"/>
    </w:rPr>
  </w:style>
  <w:style w:type="paragraph" w:styleId="a4">
    <w:name w:val="footer"/>
    <w:basedOn w:val="a"/>
    <w:link w:val="Char0"/>
    <w:uiPriority w:val="99"/>
    <w:semiHidden/>
    <w:unhideWhenUsed/>
    <w:rsid w:val="003940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940A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2020-07-09T06:35:00Z</dcterms:created>
  <dcterms:modified xsi:type="dcterms:W3CDTF">2020-07-09T06:36:00Z</dcterms:modified>
</cp:coreProperties>
</file>